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2E" w:rsidRPr="00A508F0" w:rsidRDefault="007656AA" w:rsidP="00A508F0">
      <w:pPr>
        <w:pStyle w:val="Title"/>
        <w:rPr>
          <w:rFonts w:ascii="Arial" w:hAnsi="Arial" w:cs="Arial"/>
          <w:sz w:val="24"/>
          <w:szCs w:val="24"/>
        </w:rPr>
      </w:pPr>
      <w:r w:rsidRPr="00A508F0">
        <w:rPr>
          <w:rFonts w:ascii="Arial" w:hAnsi="Arial" w:cs="Arial"/>
          <w:sz w:val="24"/>
          <w:szCs w:val="24"/>
        </w:rPr>
        <w:t>Measurements Needed for Coats</w:t>
      </w:r>
    </w:p>
    <w:p w:rsidR="00A508F0" w:rsidRPr="00A508F0" w:rsidRDefault="00A508F0" w:rsidP="00A508F0">
      <w:pPr>
        <w:jc w:val="center"/>
        <w:rPr>
          <w:rFonts w:ascii="Arial" w:eastAsia="Libre Baskerville" w:hAnsi="Arial" w:cs="Arial"/>
        </w:rPr>
      </w:pPr>
      <w:r w:rsidRPr="00A508F0">
        <w:rPr>
          <w:rFonts w:ascii="Arial" w:eastAsia="Libre Baskerville" w:hAnsi="Arial" w:cs="Arial"/>
        </w:rPr>
        <w:t>Henry Cooke, Tailoring Workshop</w:t>
      </w:r>
    </w:p>
    <w:p w:rsidR="00A508F0" w:rsidRPr="001E09DC" w:rsidRDefault="00A508F0" w:rsidP="00A508F0">
      <w:pPr>
        <w:jc w:val="center"/>
        <w:rPr>
          <w:rFonts w:ascii="Arial" w:eastAsia="Libre Baskerville" w:hAnsi="Arial" w:cs="Arial"/>
          <w:sz w:val="20"/>
          <w:szCs w:val="20"/>
        </w:rPr>
      </w:pPr>
      <w:r w:rsidRPr="001E09DC">
        <w:rPr>
          <w:rFonts w:ascii="Arial" w:eastAsia="Libre Baskerville" w:hAnsi="Arial" w:cs="Arial"/>
          <w:sz w:val="20"/>
          <w:szCs w:val="20"/>
        </w:rPr>
        <w:t xml:space="preserve">New Brunswick Museum, 26-27 </w:t>
      </w:r>
      <w:r w:rsidR="001E09DC">
        <w:rPr>
          <w:rFonts w:ascii="Arial" w:eastAsia="Libre Baskerville" w:hAnsi="Arial" w:cs="Arial"/>
          <w:sz w:val="20"/>
          <w:szCs w:val="20"/>
        </w:rPr>
        <w:t>O</w:t>
      </w:r>
      <w:r w:rsidRPr="001E09DC">
        <w:rPr>
          <w:rFonts w:ascii="Arial" w:eastAsia="Libre Baskerville" w:hAnsi="Arial" w:cs="Arial"/>
          <w:sz w:val="20"/>
          <w:szCs w:val="20"/>
        </w:rPr>
        <w:t>ctober 2019</w:t>
      </w:r>
    </w:p>
    <w:p w:rsidR="0057452E" w:rsidRPr="00A508F0" w:rsidRDefault="0057452E" w:rsidP="00A508F0">
      <w:pPr>
        <w:jc w:val="center"/>
        <w:rPr>
          <w:rFonts w:ascii="Arial" w:eastAsia="Libre Baskerville" w:hAnsi="Arial" w:cs="Arial"/>
          <w:sz w:val="20"/>
          <w:szCs w:val="20"/>
        </w:rPr>
      </w:pP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508F0" w:rsidRPr="00A508F0" w:rsidRDefault="007656AA" w:rsidP="00A508F0">
      <w:pPr>
        <w:pBdr>
          <w:top w:val="nil"/>
          <w:left w:val="nil"/>
          <w:bottom w:val="nil"/>
          <w:right w:val="nil"/>
          <w:between w:val="nil"/>
        </w:pBdr>
        <w:rPr>
          <w:rFonts w:ascii="Arial" w:eastAsia="Libre Baskerville" w:hAnsi="Arial" w:cs="Arial"/>
          <w:b/>
          <w:color w:val="000000"/>
          <w:sz w:val="20"/>
          <w:szCs w:val="20"/>
        </w:rPr>
      </w:pPr>
      <w:r w:rsidRPr="00A508F0">
        <w:rPr>
          <w:rFonts w:ascii="Arial" w:eastAsia="Libre Baskerville" w:hAnsi="Arial" w:cs="Arial"/>
          <w:b/>
          <w:color w:val="000000"/>
          <w:sz w:val="20"/>
          <w:szCs w:val="20"/>
        </w:rPr>
        <w:t xml:space="preserve">Name:  </w:t>
      </w: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b/>
          <w:color w:val="000000"/>
          <w:sz w:val="20"/>
          <w:szCs w:val="20"/>
        </w:rPr>
        <w:t xml:space="preserve"> </w:t>
      </w: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b/>
          <w:color w:val="000000"/>
          <w:sz w:val="20"/>
          <w:szCs w:val="20"/>
        </w:rPr>
        <w:t>Address</w:t>
      </w:r>
      <w:r w:rsidR="00A508F0" w:rsidRPr="00A508F0">
        <w:rPr>
          <w:rFonts w:ascii="Arial" w:eastAsia="Libre Baskerville" w:hAnsi="Arial" w:cs="Arial"/>
          <w:b/>
          <w:color w:val="000000"/>
          <w:sz w:val="20"/>
          <w:szCs w:val="20"/>
        </w:rPr>
        <w:t>:</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508F0" w:rsidRPr="00A508F0" w:rsidRDefault="007656AA" w:rsidP="00A508F0">
      <w:pPr>
        <w:pBdr>
          <w:top w:val="nil"/>
          <w:left w:val="nil"/>
          <w:bottom w:val="nil"/>
          <w:right w:val="nil"/>
          <w:between w:val="nil"/>
        </w:pBdr>
        <w:rPr>
          <w:rFonts w:ascii="Arial" w:eastAsia="Libre Baskerville" w:hAnsi="Arial" w:cs="Arial"/>
          <w:b/>
          <w:color w:val="000000"/>
          <w:sz w:val="20"/>
          <w:szCs w:val="20"/>
        </w:rPr>
      </w:pPr>
      <w:r w:rsidRPr="00A508F0">
        <w:rPr>
          <w:rFonts w:ascii="Arial" w:eastAsia="Libre Baskerville" w:hAnsi="Arial" w:cs="Arial"/>
          <w:b/>
          <w:color w:val="000000"/>
          <w:sz w:val="20"/>
          <w:szCs w:val="20"/>
        </w:rPr>
        <w:t xml:space="preserve">Telephone: </w:t>
      </w:r>
    </w:p>
    <w:p w:rsidR="00A508F0" w:rsidRPr="00A508F0" w:rsidRDefault="00A508F0" w:rsidP="00A508F0">
      <w:pPr>
        <w:pBdr>
          <w:top w:val="nil"/>
          <w:left w:val="nil"/>
          <w:bottom w:val="nil"/>
          <w:right w:val="nil"/>
          <w:between w:val="nil"/>
        </w:pBdr>
        <w:rPr>
          <w:rFonts w:ascii="Arial" w:eastAsia="Libre Baskerville" w:hAnsi="Arial" w:cs="Arial"/>
          <w:b/>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b/>
          <w:color w:val="000000"/>
          <w:sz w:val="20"/>
          <w:szCs w:val="20"/>
        </w:rPr>
        <w:t>Email:</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b/>
          <w:color w:val="000000"/>
          <w:sz w:val="20"/>
          <w:szCs w:val="20"/>
        </w:rPr>
      </w:pPr>
      <w:r w:rsidRPr="00A508F0">
        <w:rPr>
          <w:rFonts w:ascii="Arial" w:eastAsia="Libre Baskerville" w:hAnsi="Arial" w:cs="Arial"/>
          <w:b/>
          <w:color w:val="000000"/>
          <w:sz w:val="20"/>
          <w:szCs w:val="20"/>
        </w:rPr>
        <w:t># Kit:</w:t>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t xml:space="preserve">Kit’s </w:t>
      </w:r>
      <w:proofErr w:type="gramStart"/>
      <w:r w:rsidRPr="00A508F0">
        <w:rPr>
          <w:rFonts w:ascii="Arial" w:eastAsia="Libre Baskerville" w:hAnsi="Arial" w:cs="Arial"/>
          <w:b/>
          <w:color w:val="000000"/>
          <w:sz w:val="20"/>
          <w:szCs w:val="20"/>
        </w:rPr>
        <w:t>name :</w:t>
      </w:r>
      <w:proofErr w:type="gramEnd"/>
    </w:p>
    <w:p w:rsidR="00A508F0" w:rsidRPr="00A508F0" w:rsidRDefault="00A508F0" w:rsidP="00A508F0">
      <w:pPr>
        <w:pBdr>
          <w:top w:val="nil"/>
          <w:left w:val="nil"/>
          <w:bottom w:val="nil"/>
          <w:right w:val="nil"/>
          <w:between w:val="nil"/>
        </w:pBdr>
        <w:rPr>
          <w:rFonts w:ascii="Arial" w:eastAsia="Libre Baskerville" w:hAnsi="Arial" w:cs="Arial"/>
          <w:b/>
          <w:color w:val="000000"/>
          <w:sz w:val="20"/>
          <w:szCs w:val="20"/>
        </w:rPr>
      </w:pPr>
    </w:p>
    <w:p w:rsidR="00A508F0" w:rsidRPr="00A508F0" w:rsidRDefault="00A508F0" w:rsidP="00A508F0">
      <w:pPr>
        <w:pBdr>
          <w:top w:val="nil"/>
          <w:left w:val="nil"/>
          <w:bottom w:val="nil"/>
          <w:right w:val="nil"/>
          <w:between w:val="nil"/>
        </w:pBdr>
        <w:rPr>
          <w:rFonts w:ascii="Arial" w:eastAsia="Libre Baskerville" w:hAnsi="Arial" w:cs="Arial"/>
          <w:color w:val="000000"/>
          <w:sz w:val="20"/>
          <w:szCs w:val="20"/>
        </w:rPr>
      </w:pPr>
      <w:proofErr w:type="spellStart"/>
      <w:r w:rsidRPr="00A508F0">
        <w:rPr>
          <w:rFonts w:ascii="Arial" w:eastAsia="Libre Baskerville" w:hAnsi="Arial" w:cs="Arial"/>
          <w:b/>
          <w:color w:val="000000"/>
          <w:sz w:val="20"/>
          <w:szCs w:val="20"/>
        </w:rPr>
        <w:t>Colour</w:t>
      </w:r>
      <w:proofErr w:type="spellEnd"/>
      <w:r w:rsidRPr="00A508F0">
        <w:rPr>
          <w:rFonts w:ascii="Arial" w:eastAsia="Libre Baskerville" w:hAnsi="Arial" w:cs="Arial"/>
          <w:b/>
          <w:color w:val="000000"/>
          <w:sz w:val="20"/>
          <w:szCs w:val="20"/>
        </w:rPr>
        <w:t>:</w:t>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sidRPr="00A508F0">
        <w:rPr>
          <w:rFonts w:ascii="Arial" w:eastAsia="Libre Baskerville" w:hAnsi="Arial" w:cs="Arial"/>
          <w:b/>
          <w:color w:val="000000"/>
          <w:sz w:val="20"/>
          <w:szCs w:val="20"/>
        </w:rPr>
        <w:tab/>
      </w:r>
      <w:r>
        <w:rPr>
          <w:rFonts w:ascii="Arial" w:eastAsia="Libre Baskerville" w:hAnsi="Arial" w:cs="Arial"/>
          <w:b/>
          <w:color w:val="000000"/>
          <w:sz w:val="20"/>
          <w:szCs w:val="20"/>
        </w:rPr>
        <w:tab/>
        <w:t>F</w:t>
      </w:r>
      <w:r w:rsidRPr="00A508F0">
        <w:rPr>
          <w:rFonts w:ascii="Arial" w:eastAsia="Libre Baskerville" w:hAnsi="Arial" w:cs="Arial"/>
          <w:b/>
          <w:color w:val="000000"/>
          <w:sz w:val="20"/>
          <w:szCs w:val="20"/>
        </w:rPr>
        <w:t>abric:</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508F0" w:rsidRPr="00A508F0" w:rsidRDefault="00A508F0" w:rsidP="00A508F0">
      <w:pPr>
        <w:pBdr>
          <w:top w:val="nil"/>
          <w:left w:val="nil"/>
          <w:bottom w:val="nil"/>
          <w:right w:val="nil"/>
          <w:between w:val="nil"/>
        </w:pBdr>
        <w:spacing w:after="120"/>
        <w:rPr>
          <w:rFonts w:ascii="Arial" w:eastAsia="Libre Baskerville" w:hAnsi="Arial" w:cs="Arial"/>
          <w:b/>
          <w:color w:val="000000"/>
          <w:sz w:val="20"/>
          <w:szCs w:val="20"/>
        </w:rPr>
      </w:pPr>
    </w:p>
    <w:p w:rsidR="0057452E" w:rsidRPr="00A508F0" w:rsidRDefault="007656AA" w:rsidP="00A508F0">
      <w:pPr>
        <w:pBdr>
          <w:top w:val="nil"/>
          <w:left w:val="nil"/>
          <w:bottom w:val="nil"/>
          <w:right w:val="nil"/>
          <w:between w:val="nil"/>
        </w:pBdr>
        <w:spacing w:after="120"/>
        <w:rPr>
          <w:rFonts w:ascii="Arial" w:eastAsia="Libre Baskerville" w:hAnsi="Arial" w:cs="Arial"/>
          <w:color w:val="000000"/>
          <w:sz w:val="20"/>
          <w:szCs w:val="20"/>
        </w:rPr>
      </w:pPr>
      <w:r w:rsidRPr="00A508F0">
        <w:rPr>
          <w:rFonts w:ascii="Arial" w:eastAsia="Libre Baskerville" w:hAnsi="Arial" w:cs="Arial"/>
          <w:b/>
          <w:color w:val="000000"/>
          <w:sz w:val="20"/>
          <w:szCs w:val="20"/>
        </w:rPr>
        <w:t>How to take the Measures</w:t>
      </w:r>
      <w:r w:rsidRPr="00A508F0">
        <w:rPr>
          <w:rFonts w:ascii="Arial" w:eastAsia="Libre Baskerville" w:hAnsi="Arial" w:cs="Arial"/>
          <w:color w:val="000000"/>
          <w:sz w:val="20"/>
          <w:szCs w:val="20"/>
        </w:rPr>
        <w:t xml:space="preserve"> </w:t>
      </w:r>
    </w:p>
    <w:p w:rsidR="00A508F0" w:rsidRPr="00A508F0" w:rsidRDefault="007656AA" w:rsidP="00A508F0">
      <w:pPr>
        <w:pBdr>
          <w:top w:val="nil"/>
          <w:left w:val="nil"/>
          <w:bottom w:val="nil"/>
          <w:right w:val="nil"/>
          <w:between w:val="nil"/>
        </w:pBdr>
        <w:jc w:val="both"/>
        <w:rPr>
          <w:rFonts w:ascii="Arial" w:eastAsia="Libre Baskerville" w:hAnsi="Arial" w:cs="Arial"/>
          <w:color w:val="000000"/>
          <w:sz w:val="20"/>
          <w:szCs w:val="20"/>
        </w:rPr>
      </w:pPr>
      <w:r w:rsidRPr="00A508F0">
        <w:rPr>
          <w:rFonts w:ascii="Arial" w:eastAsia="Libre Baskerville" w:hAnsi="Arial" w:cs="Arial"/>
          <w:color w:val="000000"/>
          <w:sz w:val="20"/>
          <w:szCs w:val="20"/>
        </w:rPr>
        <w:t>Have someone else take your measures</w:t>
      </w:r>
      <w:r w:rsidR="00A508F0">
        <w:rPr>
          <w:rFonts w:ascii="Arial" w:eastAsia="Libre Baskerville" w:hAnsi="Arial" w:cs="Arial"/>
          <w:color w:val="000000"/>
          <w:sz w:val="20"/>
          <w:szCs w:val="20"/>
        </w:rPr>
        <w:t xml:space="preserve"> in inch</w:t>
      </w:r>
      <w:r w:rsidRPr="00A508F0">
        <w:rPr>
          <w:rFonts w:ascii="Arial" w:eastAsia="Libre Baskerville" w:hAnsi="Arial" w:cs="Arial"/>
          <w:color w:val="000000"/>
          <w:sz w:val="20"/>
          <w:szCs w:val="20"/>
        </w:rPr>
        <w:t>, if possible.</w:t>
      </w:r>
      <w:r w:rsidR="00A508F0" w:rsidRPr="00A508F0">
        <w:rPr>
          <w:rFonts w:ascii="Arial" w:eastAsia="Libre Baskerville" w:hAnsi="Arial" w:cs="Arial"/>
          <w:color w:val="000000"/>
          <w:sz w:val="20"/>
          <w:szCs w:val="20"/>
        </w:rPr>
        <w:t xml:space="preserve"> </w:t>
      </w:r>
      <w:r w:rsidRPr="00A508F0">
        <w:rPr>
          <w:rFonts w:ascii="Arial" w:eastAsia="Libre Baskerville" w:hAnsi="Arial" w:cs="Arial"/>
          <w:color w:val="000000"/>
          <w:sz w:val="20"/>
          <w:szCs w:val="20"/>
        </w:rPr>
        <w:t xml:space="preserve">Because of physiological changes of your body during movement, self-inflicted measures often have errors, sometimes to the point of being impossible to take. </w:t>
      </w:r>
    </w:p>
    <w:p w:rsidR="00A508F0" w:rsidRPr="00A508F0" w:rsidRDefault="007656AA" w:rsidP="00A508F0">
      <w:pPr>
        <w:pBdr>
          <w:top w:val="nil"/>
          <w:left w:val="nil"/>
          <w:bottom w:val="nil"/>
          <w:right w:val="nil"/>
          <w:between w:val="nil"/>
        </w:pBdr>
        <w:jc w:val="both"/>
        <w:rPr>
          <w:rFonts w:ascii="Arial" w:eastAsia="Libre Baskerville" w:hAnsi="Arial" w:cs="Arial"/>
          <w:color w:val="000000"/>
          <w:sz w:val="20"/>
          <w:szCs w:val="20"/>
        </w:rPr>
      </w:pPr>
      <w:r w:rsidRPr="00A508F0">
        <w:rPr>
          <w:rFonts w:ascii="Arial" w:eastAsia="Libre Baskerville" w:hAnsi="Arial" w:cs="Arial"/>
          <w:color w:val="000000"/>
          <w:sz w:val="20"/>
          <w:szCs w:val="20"/>
        </w:rPr>
        <w:t xml:space="preserve">If possible, wear the clothes that you will be wearing under the coat or jacket, or wear clothes of comparable thickness when you have your measurements taken. In this way, the coat will fit smoothly without binding. </w:t>
      </w:r>
    </w:p>
    <w:p w:rsidR="0057452E" w:rsidRPr="00A508F0" w:rsidRDefault="007656AA" w:rsidP="00A508F0">
      <w:pPr>
        <w:pBdr>
          <w:top w:val="nil"/>
          <w:left w:val="nil"/>
          <w:bottom w:val="nil"/>
          <w:right w:val="nil"/>
          <w:between w:val="nil"/>
        </w:pBdr>
        <w:jc w:val="both"/>
        <w:rPr>
          <w:rFonts w:ascii="Arial" w:eastAsia="Libre Baskerville" w:hAnsi="Arial" w:cs="Arial"/>
          <w:color w:val="000000"/>
          <w:sz w:val="20"/>
          <w:szCs w:val="20"/>
        </w:rPr>
      </w:pPr>
      <w:r w:rsidRPr="00A508F0">
        <w:rPr>
          <w:rFonts w:ascii="Arial" w:eastAsia="Libre Baskerville" w:hAnsi="Arial" w:cs="Arial"/>
          <w:color w:val="000000"/>
          <w:sz w:val="20"/>
          <w:szCs w:val="20"/>
        </w:rPr>
        <w:t xml:space="preserve">When taking measures the tape should be held easily and naturally, neither held slack nor drawn tight. When taking measures of the circumference of the arm, the arm should be flexed to get the maximum dimension and avoid constraint. </w:t>
      </w:r>
    </w:p>
    <w:p w:rsidR="0057452E" w:rsidRDefault="0057452E" w:rsidP="00A508F0">
      <w:pPr>
        <w:pBdr>
          <w:top w:val="nil"/>
          <w:left w:val="nil"/>
          <w:bottom w:val="nil"/>
          <w:right w:val="nil"/>
          <w:between w:val="nil"/>
        </w:pBdr>
        <w:rPr>
          <w:rFonts w:ascii="Libre Baskerville" w:eastAsia="Libre Baskerville" w:hAnsi="Libre Baskerville" w:cs="Libre Baskerville"/>
          <w:color w:val="000000"/>
          <w:sz w:val="22"/>
          <w:szCs w:val="22"/>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b/>
          <w:color w:val="000000"/>
          <w:sz w:val="20"/>
          <w:szCs w:val="20"/>
        </w:rPr>
        <w:t>Measures Needed</w:t>
      </w:r>
      <w:r w:rsidRPr="00A508F0">
        <w:rPr>
          <w:rFonts w:ascii="Arial" w:eastAsia="Libre Baskerville" w:hAnsi="Arial" w:cs="Arial"/>
          <w:color w:val="000000"/>
          <w:sz w:val="20"/>
          <w:szCs w:val="20"/>
        </w:rPr>
        <w:t xml:space="preserve"> - Have the following measurements taken</w:t>
      </w:r>
      <w:r w:rsidR="006D7634">
        <w:rPr>
          <w:rFonts w:ascii="Arial" w:eastAsia="Libre Baskerville" w:hAnsi="Arial" w:cs="Arial"/>
          <w:color w:val="000000"/>
          <w:sz w:val="20"/>
          <w:szCs w:val="20"/>
        </w:rPr>
        <w:t xml:space="preserve"> in inches</w:t>
      </w:r>
      <w:r w:rsidRPr="00A508F0">
        <w:rPr>
          <w:rFonts w:ascii="Arial" w:eastAsia="Libre Baskerville" w:hAnsi="Arial" w:cs="Arial"/>
          <w:color w:val="000000"/>
          <w:sz w:val="20"/>
          <w:szCs w:val="20"/>
        </w:rPr>
        <w:t xml:space="preserve">, writing each one down as taken. </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_____</w:t>
      </w:r>
      <w:r w:rsidR="004C086B">
        <w:rPr>
          <w:rFonts w:ascii="Arial" w:eastAsia="Libre Baskerville" w:hAnsi="Arial" w:cs="Arial"/>
          <w:color w:val="000000"/>
          <w:sz w:val="20"/>
          <w:szCs w:val="20"/>
        </w:rPr>
        <w:t xml:space="preserve">in </w:t>
      </w:r>
      <w:r w:rsidR="004C086B" w:rsidRPr="00A508F0">
        <w:rPr>
          <w:rFonts w:ascii="Arial" w:eastAsia="Libre Baskerville" w:hAnsi="Arial" w:cs="Arial"/>
          <w:color w:val="000000"/>
          <w:sz w:val="20"/>
          <w:szCs w:val="20"/>
        </w:rPr>
        <w:t>Neck</w:t>
      </w:r>
      <w:r w:rsidR="007656AA" w:rsidRPr="00A508F0">
        <w:rPr>
          <w:rFonts w:ascii="Arial" w:eastAsia="Libre Baskerville" w:hAnsi="Arial" w:cs="Arial"/>
          <w:color w:val="000000"/>
          <w:sz w:val="20"/>
          <w:szCs w:val="20"/>
        </w:rPr>
        <w:t xml:space="preserve"> over shirt and stock or neck-cloth</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_____</w:t>
      </w:r>
      <w:r w:rsidR="004C086B">
        <w:rPr>
          <w:rFonts w:ascii="Arial" w:eastAsia="Libre Baskerville" w:hAnsi="Arial" w:cs="Arial"/>
          <w:color w:val="000000"/>
          <w:sz w:val="20"/>
          <w:szCs w:val="20"/>
        </w:rPr>
        <w:t xml:space="preserve">in </w:t>
      </w:r>
      <w:r w:rsidR="004C086B" w:rsidRPr="00A508F0">
        <w:rPr>
          <w:rFonts w:ascii="Arial" w:eastAsia="Libre Baskerville" w:hAnsi="Arial" w:cs="Arial"/>
          <w:color w:val="000000"/>
          <w:sz w:val="20"/>
          <w:szCs w:val="20"/>
        </w:rPr>
        <w:t>Across</w:t>
      </w:r>
      <w:r w:rsidR="007656AA" w:rsidRPr="00A508F0">
        <w:rPr>
          <w:rFonts w:ascii="Arial" w:eastAsia="Libre Baskerville" w:hAnsi="Arial" w:cs="Arial"/>
          <w:color w:val="000000"/>
          <w:sz w:val="20"/>
          <w:szCs w:val="20"/>
        </w:rPr>
        <w:t xml:space="preserve"> back of shoulders, from shoulder joint to shoulder joint</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_____</w:t>
      </w:r>
      <w:r w:rsidR="004C086B">
        <w:rPr>
          <w:rFonts w:ascii="Arial" w:eastAsia="Libre Baskerville" w:hAnsi="Arial" w:cs="Arial"/>
          <w:color w:val="000000"/>
          <w:sz w:val="20"/>
          <w:szCs w:val="20"/>
        </w:rPr>
        <w:t>in Length</w:t>
      </w:r>
      <w:r w:rsidR="007656AA" w:rsidRPr="00A508F0">
        <w:rPr>
          <w:rFonts w:ascii="Arial" w:eastAsia="Libre Baskerville" w:hAnsi="Arial" w:cs="Arial"/>
          <w:color w:val="000000"/>
          <w:sz w:val="20"/>
          <w:szCs w:val="20"/>
        </w:rPr>
        <w:t xml:space="preserve"> of front, from top of shoulder to hip bone</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w:t>
      </w:r>
      <w:r w:rsidR="007656AA" w:rsidRPr="00A508F0">
        <w:rPr>
          <w:rFonts w:ascii="Arial" w:eastAsia="Libre Baskerville" w:hAnsi="Arial" w:cs="Arial"/>
          <w:color w:val="000000"/>
          <w:sz w:val="20"/>
          <w:szCs w:val="20"/>
        </w:rPr>
        <w:t>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Length</w:t>
      </w:r>
      <w:r w:rsidR="007656AA" w:rsidRPr="00A508F0">
        <w:rPr>
          <w:rFonts w:ascii="Arial" w:eastAsia="Libre Baskerville" w:hAnsi="Arial" w:cs="Arial"/>
          <w:color w:val="000000"/>
          <w:sz w:val="20"/>
          <w:szCs w:val="20"/>
        </w:rPr>
        <w:t xml:space="preserve"> of front, from top of shoulder to top of knee</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___</w:t>
      </w:r>
      <w:r w:rsidR="007656AA" w:rsidRPr="00A508F0">
        <w:rPr>
          <w:rFonts w:ascii="Arial" w:eastAsia="Libre Baskerville" w:hAnsi="Arial" w:cs="Arial"/>
          <w:color w:val="000000"/>
          <w:sz w:val="20"/>
          <w:szCs w:val="20"/>
        </w:rPr>
        <w:t>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Circumference</w:t>
      </w:r>
      <w:r w:rsidR="007656AA" w:rsidRPr="00A508F0">
        <w:rPr>
          <w:rFonts w:ascii="Arial" w:eastAsia="Libre Baskerville" w:hAnsi="Arial" w:cs="Arial"/>
          <w:color w:val="000000"/>
          <w:sz w:val="20"/>
          <w:szCs w:val="20"/>
        </w:rPr>
        <w:t xml:space="preserve"> of chest, measured just under the armpits</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___</w:t>
      </w:r>
      <w:r w:rsidR="007656AA" w:rsidRPr="00A508F0">
        <w:rPr>
          <w:rFonts w:ascii="Arial" w:eastAsia="Libre Baskerville" w:hAnsi="Arial" w:cs="Arial"/>
          <w:color w:val="000000"/>
          <w:sz w:val="20"/>
          <w:szCs w:val="20"/>
        </w:rPr>
        <w:t>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Circumference</w:t>
      </w:r>
      <w:r w:rsidR="007656AA" w:rsidRPr="00A508F0">
        <w:rPr>
          <w:rFonts w:ascii="Arial" w:eastAsia="Libre Baskerville" w:hAnsi="Arial" w:cs="Arial"/>
          <w:color w:val="000000"/>
          <w:sz w:val="20"/>
          <w:szCs w:val="20"/>
        </w:rPr>
        <w:t xml:space="preserve"> of waist at the top of the hip bone (just below navel)</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w:t>
      </w:r>
      <w:r w:rsidR="007656AA" w:rsidRPr="00A508F0">
        <w:rPr>
          <w:rFonts w:ascii="Arial" w:eastAsia="Libre Baskerville" w:hAnsi="Arial" w:cs="Arial"/>
          <w:color w:val="000000"/>
          <w:sz w:val="20"/>
          <w:szCs w:val="20"/>
        </w:rPr>
        <w:t>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Length</w:t>
      </w:r>
      <w:r w:rsidR="007656AA" w:rsidRPr="00A508F0">
        <w:rPr>
          <w:rFonts w:ascii="Arial" w:eastAsia="Libre Baskerville" w:hAnsi="Arial" w:cs="Arial"/>
          <w:color w:val="000000"/>
          <w:sz w:val="20"/>
          <w:szCs w:val="20"/>
        </w:rPr>
        <w:t xml:space="preserve"> of arm from joint of shoulder to wrist bone with the arm hanging down</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w:t>
      </w:r>
      <w:r w:rsidR="007656AA" w:rsidRPr="00A508F0">
        <w:rPr>
          <w:rFonts w:ascii="Arial" w:eastAsia="Libre Baskerville" w:hAnsi="Arial" w:cs="Arial"/>
          <w:color w:val="000000"/>
          <w:sz w:val="20"/>
          <w:szCs w:val="20"/>
        </w:rPr>
        <w:t>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Length</w:t>
      </w:r>
      <w:r w:rsidR="007656AA" w:rsidRPr="00A508F0">
        <w:rPr>
          <w:rFonts w:ascii="Arial" w:eastAsia="Libre Baskerville" w:hAnsi="Arial" w:cs="Arial"/>
          <w:color w:val="000000"/>
          <w:sz w:val="20"/>
          <w:szCs w:val="20"/>
        </w:rPr>
        <w:t xml:space="preserve"> of arm from point of shoulder to elbow with arm bent </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_____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Circumference</w:t>
      </w:r>
      <w:r w:rsidRPr="00A508F0">
        <w:rPr>
          <w:rFonts w:ascii="Arial" w:eastAsia="Libre Baskerville" w:hAnsi="Arial" w:cs="Arial"/>
          <w:color w:val="000000"/>
          <w:sz w:val="20"/>
          <w:szCs w:val="20"/>
        </w:rPr>
        <w:t xml:space="preserve"> of bicep of arm when flexed</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_____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Circumference</w:t>
      </w:r>
      <w:r w:rsidRPr="00A508F0">
        <w:rPr>
          <w:rFonts w:ascii="Arial" w:eastAsia="Libre Baskerville" w:hAnsi="Arial" w:cs="Arial"/>
          <w:color w:val="000000"/>
          <w:sz w:val="20"/>
          <w:szCs w:val="20"/>
        </w:rPr>
        <w:t xml:space="preserve"> of forearm when flexed</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_____</w:t>
      </w:r>
      <w:r w:rsidR="004C086B">
        <w:rPr>
          <w:rFonts w:ascii="Arial" w:eastAsia="Libre Baskerville" w:hAnsi="Arial" w:cs="Arial"/>
          <w:color w:val="000000"/>
          <w:sz w:val="20"/>
          <w:szCs w:val="20"/>
        </w:rPr>
        <w:t>in</w:t>
      </w:r>
      <w:r w:rsidR="004C086B" w:rsidRPr="00A508F0">
        <w:rPr>
          <w:rFonts w:ascii="Arial" w:eastAsia="Libre Baskerville" w:hAnsi="Arial" w:cs="Arial"/>
          <w:color w:val="000000"/>
          <w:sz w:val="20"/>
          <w:szCs w:val="20"/>
        </w:rPr>
        <w:t xml:space="preserve"> </w:t>
      </w:r>
      <w:r w:rsidR="004C086B">
        <w:rPr>
          <w:rFonts w:ascii="Arial" w:eastAsia="Libre Baskerville" w:hAnsi="Arial" w:cs="Arial"/>
          <w:color w:val="000000"/>
          <w:sz w:val="20"/>
          <w:szCs w:val="20"/>
        </w:rPr>
        <w:t>Measure</w:t>
      </w:r>
      <w:r w:rsidRPr="00A508F0">
        <w:rPr>
          <w:rFonts w:ascii="Arial" w:eastAsia="Libre Baskerville" w:hAnsi="Arial" w:cs="Arial"/>
          <w:color w:val="000000"/>
          <w:sz w:val="20"/>
          <w:szCs w:val="20"/>
        </w:rPr>
        <w:t xml:space="preserve"> from front of armpit, across breast to front of opposite armpit, then divide</w:t>
      </w: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 xml:space="preserve">           </w:t>
      </w:r>
      <w:r w:rsidR="00A508F0">
        <w:rPr>
          <w:rFonts w:ascii="Arial" w:eastAsia="Libre Baskerville" w:hAnsi="Arial" w:cs="Arial"/>
          <w:color w:val="000000"/>
          <w:sz w:val="20"/>
          <w:szCs w:val="20"/>
        </w:rPr>
        <w:t xml:space="preserve"> </w:t>
      </w:r>
      <w:r w:rsidR="00A508F0">
        <w:rPr>
          <w:rFonts w:ascii="Arial" w:eastAsia="Libre Baskerville" w:hAnsi="Arial" w:cs="Arial"/>
          <w:color w:val="000000"/>
          <w:sz w:val="20"/>
          <w:szCs w:val="20"/>
        </w:rPr>
        <w:tab/>
        <w:t xml:space="preserve">  </w:t>
      </w:r>
      <w:r w:rsidRPr="00A508F0">
        <w:rPr>
          <w:rFonts w:ascii="Arial" w:eastAsia="Libre Baskerville" w:hAnsi="Arial" w:cs="Arial"/>
          <w:color w:val="000000"/>
          <w:sz w:val="20"/>
          <w:szCs w:val="20"/>
        </w:rPr>
        <w:t>in half to get the distance from the front of arm to the center front of the coat.</w:t>
      </w:r>
    </w:p>
    <w:p w:rsidR="0057452E" w:rsidRDefault="0057452E"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(continue on the next page)</w:t>
      </w: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Default="001E09DC" w:rsidP="00A508F0">
      <w:pPr>
        <w:pBdr>
          <w:top w:val="nil"/>
          <w:left w:val="nil"/>
          <w:bottom w:val="nil"/>
          <w:right w:val="nil"/>
          <w:between w:val="nil"/>
        </w:pBdr>
        <w:rPr>
          <w:rFonts w:ascii="Arial" w:eastAsia="Libre Baskerville" w:hAnsi="Arial" w:cs="Arial"/>
          <w:color w:val="000000"/>
          <w:sz w:val="20"/>
          <w:szCs w:val="20"/>
        </w:rPr>
      </w:pPr>
    </w:p>
    <w:p w:rsidR="001E09DC" w:rsidRPr="00A508F0" w:rsidRDefault="001E09DC"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A508F0" w:rsidP="00A508F0">
      <w:pPr>
        <w:pBdr>
          <w:top w:val="nil"/>
          <w:left w:val="nil"/>
          <w:bottom w:val="nil"/>
          <w:right w:val="nil"/>
          <w:between w:val="nil"/>
        </w:pBdr>
        <w:rPr>
          <w:rFonts w:ascii="Arial" w:eastAsia="Libre Baskerville" w:hAnsi="Arial" w:cs="Arial"/>
          <w:color w:val="000000"/>
          <w:sz w:val="20"/>
          <w:szCs w:val="20"/>
        </w:rPr>
      </w:pPr>
      <w:r>
        <w:rPr>
          <w:rFonts w:ascii="Arial" w:eastAsia="Libre Baskerville" w:hAnsi="Arial" w:cs="Arial"/>
          <w:color w:val="000000"/>
          <w:sz w:val="20"/>
          <w:szCs w:val="20"/>
        </w:rPr>
        <w:t>__</w:t>
      </w:r>
      <w:r w:rsidR="007656AA" w:rsidRPr="00A508F0">
        <w:rPr>
          <w:rFonts w:ascii="Arial" w:eastAsia="Libre Baskerville" w:hAnsi="Arial" w:cs="Arial"/>
          <w:color w:val="000000"/>
          <w:sz w:val="20"/>
          <w:szCs w:val="20"/>
        </w:rPr>
        <w:t>___</w:t>
      </w:r>
      <w:r>
        <w:rPr>
          <w:rFonts w:ascii="Arial" w:eastAsia="Libre Baskerville" w:hAnsi="Arial" w:cs="Arial"/>
          <w:color w:val="000000"/>
          <w:sz w:val="20"/>
          <w:szCs w:val="20"/>
        </w:rPr>
        <w:t xml:space="preserve">in </w:t>
      </w:r>
      <w:r w:rsidR="007656AA" w:rsidRPr="00A508F0">
        <w:rPr>
          <w:rFonts w:ascii="Arial" w:eastAsia="Libre Baskerville" w:hAnsi="Arial" w:cs="Arial"/>
          <w:color w:val="000000"/>
          <w:sz w:val="20"/>
          <w:szCs w:val="20"/>
        </w:rPr>
        <w:t>Scye depth – measured from the top of the shoulder to the bottom of the armpit</w:t>
      </w:r>
    </w:p>
    <w:p w:rsidR="0057452E" w:rsidRPr="00A508F0" w:rsidRDefault="001E09DC" w:rsidP="001E09DC">
      <w:pPr>
        <w:pBdr>
          <w:top w:val="nil"/>
          <w:left w:val="nil"/>
          <w:bottom w:val="nil"/>
          <w:right w:val="nil"/>
          <w:between w:val="nil"/>
        </w:pBdr>
        <w:ind w:firstLine="360"/>
        <w:jc w:val="center"/>
        <w:rPr>
          <w:rFonts w:ascii="Arial" w:eastAsia="Libre Baskerville" w:hAnsi="Arial" w:cs="Arial"/>
          <w:color w:val="000000"/>
          <w:sz w:val="20"/>
          <w:szCs w:val="20"/>
        </w:rPr>
      </w:pPr>
      <w:r>
        <w:rPr>
          <w:noProof/>
          <w:lang w:eastAsia="en-US"/>
        </w:rPr>
        <w:drawing>
          <wp:inline distT="0" distB="0" distL="0" distR="0" wp14:anchorId="2D6805A9" wp14:editId="0AADE463">
            <wp:extent cx="2034540" cy="3116743"/>
            <wp:effectExtent l="0" t="0" r="3810" b="7620"/>
            <wp:docPr id="1" name="Picture 1" descr="RÃ©sultats de recherche d'images pour Â«Â couture mesure scy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uture mesure scyeÂ 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987" cy="3128151"/>
                    </a:xfrm>
                    <a:prstGeom prst="rect">
                      <a:avLst/>
                    </a:prstGeom>
                    <a:noFill/>
                    <a:ln>
                      <a:noFill/>
                    </a:ln>
                  </pic:spPr>
                </pic:pic>
              </a:graphicData>
            </a:graphic>
          </wp:inline>
        </w:drawing>
      </w:r>
    </w:p>
    <w:p w:rsidR="00A508F0" w:rsidRDefault="00A508F0" w:rsidP="00A508F0">
      <w:pPr>
        <w:pBdr>
          <w:top w:val="nil"/>
          <w:left w:val="nil"/>
          <w:bottom w:val="nil"/>
          <w:right w:val="nil"/>
          <w:between w:val="nil"/>
        </w:pBdr>
        <w:ind w:firstLine="360"/>
        <w:rPr>
          <w:rFonts w:ascii="Arial" w:eastAsia="Libre Baskerville" w:hAnsi="Arial" w:cs="Arial"/>
          <w:color w:val="000000"/>
          <w:sz w:val="20"/>
          <w:szCs w:val="20"/>
        </w:rPr>
      </w:pPr>
    </w:p>
    <w:p w:rsidR="001E09DC" w:rsidRDefault="001E09DC" w:rsidP="00A508F0">
      <w:pPr>
        <w:pBdr>
          <w:top w:val="nil"/>
          <w:left w:val="nil"/>
          <w:bottom w:val="nil"/>
          <w:right w:val="nil"/>
          <w:between w:val="nil"/>
        </w:pBdr>
        <w:ind w:firstLine="360"/>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ind w:firstLine="360"/>
        <w:rPr>
          <w:rFonts w:ascii="Arial" w:eastAsia="Libre Baskerville" w:hAnsi="Arial" w:cs="Arial"/>
          <w:color w:val="000000"/>
          <w:sz w:val="20"/>
          <w:szCs w:val="20"/>
        </w:rPr>
      </w:pPr>
      <w:r w:rsidRPr="00A508F0">
        <w:rPr>
          <w:rFonts w:ascii="Arial" w:eastAsia="Libre Baskerville" w:hAnsi="Arial" w:cs="Arial"/>
          <w:color w:val="000000"/>
          <w:sz w:val="20"/>
          <w:szCs w:val="20"/>
        </w:rPr>
        <w:t>Questions? Contact</w:t>
      </w:r>
      <w:r w:rsidR="00A508F0">
        <w:rPr>
          <w:rFonts w:ascii="Arial" w:eastAsia="Libre Baskerville" w:hAnsi="Arial" w:cs="Arial"/>
          <w:color w:val="000000"/>
          <w:sz w:val="20"/>
          <w:szCs w:val="20"/>
        </w:rPr>
        <w:t>, Henry Cooke,</w:t>
      </w:r>
      <w:r w:rsidRPr="00A508F0">
        <w:rPr>
          <w:rFonts w:ascii="Arial" w:eastAsia="Libre Baskerville" w:hAnsi="Arial" w:cs="Arial"/>
          <w:color w:val="000000"/>
          <w:sz w:val="20"/>
          <w:szCs w:val="20"/>
        </w:rPr>
        <w:t xml:space="preserve"> at 781-963-9645, or </w:t>
      </w:r>
      <w:hyperlink r:id="rId7">
        <w:r w:rsidRPr="00A508F0">
          <w:rPr>
            <w:rFonts w:ascii="Arial" w:eastAsia="Libre Baskerville" w:hAnsi="Arial" w:cs="Arial"/>
            <w:color w:val="0000FF"/>
            <w:sz w:val="20"/>
            <w:szCs w:val="20"/>
            <w:u w:val="single"/>
          </w:rPr>
          <w:t>hcooke4@verizon.net</w:t>
        </w:r>
      </w:hyperlink>
      <w:bookmarkStart w:id="0" w:name="_GoBack"/>
      <w:bookmarkEnd w:id="0"/>
    </w:p>
    <w:sectPr w:rsidR="0057452E" w:rsidRPr="00A508F0" w:rsidSect="00A508F0">
      <w:footerReference w:type="default" r:id="rId8"/>
      <w:pgSz w:w="12240" w:h="15840"/>
      <w:pgMar w:top="720" w:right="851" w:bottom="720" w:left="85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0E" w:rsidRDefault="006B020E" w:rsidP="001E09DC">
      <w:r>
        <w:separator/>
      </w:r>
    </w:p>
  </w:endnote>
  <w:endnote w:type="continuationSeparator" w:id="0">
    <w:p w:rsidR="006B020E" w:rsidRDefault="006B020E" w:rsidP="001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DC" w:rsidRDefault="001E09DC" w:rsidP="001E09DC">
    <w:pPr>
      <w:pStyle w:val="Footer"/>
      <w:jc w:val="center"/>
    </w:pPr>
    <w:r>
      <w:tab/>
    </w:r>
    <w:r>
      <w:tab/>
    </w:r>
    <w:sdt>
      <w:sdtPr>
        <w:id w:val="1882982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086B">
          <w:rPr>
            <w:noProof/>
          </w:rPr>
          <w:t>2</w:t>
        </w:r>
        <w:r>
          <w:rPr>
            <w:noProof/>
          </w:rPr>
          <w:fldChar w:fldCharType="end"/>
        </w:r>
        <w:r>
          <w:rPr>
            <w:noProof/>
          </w:rPr>
          <w:t>/2</w:t>
        </w:r>
      </w:sdtContent>
    </w:sdt>
  </w:p>
  <w:p w:rsidR="001E09DC" w:rsidRDefault="001E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0E" w:rsidRDefault="006B020E" w:rsidP="001E09DC">
      <w:r>
        <w:separator/>
      </w:r>
    </w:p>
  </w:footnote>
  <w:footnote w:type="continuationSeparator" w:id="0">
    <w:p w:rsidR="006B020E" w:rsidRDefault="006B020E" w:rsidP="001E0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2E"/>
    <w:rsid w:val="001E09DC"/>
    <w:rsid w:val="00212E4E"/>
    <w:rsid w:val="0024545B"/>
    <w:rsid w:val="004C086B"/>
    <w:rsid w:val="0057452E"/>
    <w:rsid w:val="006B020E"/>
    <w:rsid w:val="006D7634"/>
    <w:rsid w:val="007656AA"/>
    <w:rsid w:val="00A508F0"/>
    <w:rsid w:val="00A76FE3"/>
    <w:rsid w:val="00BB39A7"/>
    <w:rsid w:val="00D50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45602-D76B-49C4-AE8C-B7257C16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Libre Baskerville" w:eastAsia="Libre Baskerville" w:hAnsi="Libre Baskerville" w:cs="Libre Baskerville"/>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09DC"/>
    <w:pPr>
      <w:tabs>
        <w:tab w:val="center" w:pos="4680"/>
        <w:tab w:val="right" w:pos="9360"/>
      </w:tabs>
    </w:pPr>
  </w:style>
  <w:style w:type="character" w:customStyle="1" w:styleId="HeaderChar">
    <w:name w:val="Header Char"/>
    <w:basedOn w:val="DefaultParagraphFont"/>
    <w:link w:val="Header"/>
    <w:uiPriority w:val="99"/>
    <w:rsid w:val="001E09DC"/>
  </w:style>
  <w:style w:type="paragraph" w:styleId="Footer">
    <w:name w:val="footer"/>
    <w:basedOn w:val="Normal"/>
    <w:link w:val="FooterChar"/>
    <w:uiPriority w:val="99"/>
    <w:unhideWhenUsed/>
    <w:rsid w:val="001E09DC"/>
    <w:pPr>
      <w:tabs>
        <w:tab w:val="center" w:pos="4680"/>
        <w:tab w:val="right" w:pos="9360"/>
      </w:tabs>
    </w:pPr>
  </w:style>
  <w:style w:type="character" w:customStyle="1" w:styleId="FooterChar">
    <w:name w:val="Footer Char"/>
    <w:basedOn w:val="DefaultParagraphFont"/>
    <w:link w:val="Footer"/>
    <w:uiPriority w:val="99"/>
    <w:rsid w:val="001E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cooke4@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Gélinas</dc:creator>
  <cp:lastModifiedBy>Aristi Dsilva</cp:lastModifiedBy>
  <cp:revision>7</cp:revision>
  <dcterms:created xsi:type="dcterms:W3CDTF">2019-09-17T19:45:00Z</dcterms:created>
  <dcterms:modified xsi:type="dcterms:W3CDTF">2019-09-19T14:32:00Z</dcterms:modified>
</cp:coreProperties>
</file>